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5834" w:rsidRPr="006C41F1" w:rsidRDefault="006C41F1" w:rsidP="006C41F1">
      <w:pPr>
        <w:jc w:val="center"/>
        <w:rPr>
          <w:sz w:val="24"/>
          <w:szCs w:val="24"/>
        </w:rPr>
      </w:pPr>
      <w:r w:rsidRPr="006C41F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34405" cy="9505950"/>
            <wp:effectExtent l="0" t="0" r="4445" b="0"/>
            <wp:wrapTight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©</w:t>
      </w:r>
      <w:r w:rsidRPr="006C41F1">
        <w:rPr>
          <w:sz w:val="24"/>
          <w:szCs w:val="24"/>
        </w:rPr>
        <w:t>Annie Minnaar 2023 The Tales of Harry Also by Celia Norman Smith www.celianormansmith.co.uk</w:t>
      </w:r>
    </w:p>
    <w:sectPr w:rsidR="009A5834" w:rsidRPr="006C41F1" w:rsidSect="006C4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F1"/>
    <w:rsid w:val="006C41F1"/>
    <w:rsid w:val="009A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DC6FE"/>
  <w15:chartTrackingRefBased/>
  <w15:docId w15:val="{B279E514-A7AD-41B9-878C-A11CFC05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Minnaar</dc:creator>
  <cp:keywords/>
  <dc:description/>
  <cp:lastModifiedBy>Annie Minnaar</cp:lastModifiedBy>
  <cp:revision>1</cp:revision>
  <dcterms:created xsi:type="dcterms:W3CDTF">2023-02-20T13:52:00Z</dcterms:created>
  <dcterms:modified xsi:type="dcterms:W3CDTF">2023-02-20T13:57:00Z</dcterms:modified>
</cp:coreProperties>
</file>